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sz w:val="18"/>
          <w:szCs w:val="18"/>
          <w:highlight w:val="none"/>
        </w:rPr>
      </w:pPr>
      <w:r>
        <w:rPr>
          <w:sz w:val="18"/>
          <w:szCs w:val="18"/>
        </w:rPr>
        <w:t xml:space="preserve">ОБЩЕСТВО С ОГРАНИЧЕННОЙ ОТВЕТСТВЕННОСТЬЮ «ПРОВИНЦИЯ»</w:t>
      </w:r>
      <w:r>
        <w:rPr>
          <w:sz w:val="18"/>
          <w:szCs w:val="18"/>
        </w:rPr>
      </w:r>
    </w:p>
    <w:p>
      <w:pPr>
        <w:jc w:val="left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ООО «Провинция»</w:t>
      </w:r>
      <w:r>
        <w:rPr>
          <w:sz w:val="18"/>
          <w:szCs w:val="18"/>
          <w:highlight w:val="none"/>
        </w:rPr>
      </w:r>
    </w:p>
    <w:p>
      <w:pPr>
        <w:jc w:val="left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ОГРН 1242700018329</w:t>
      </w:r>
      <w:r>
        <w:rPr>
          <w:sz w:val="18"/>
          <w:szCs w:val="18"/>
          <w:highlight w:val="none"/>
        </w:rPr>
      </w:r>
    </w:p>
    <w:p>
      <w:pPr>
        <w:jc w:val="left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ИНН 2700041567</w:t>
      </w:r>
      <w:r>
        <w:rPr>
          <w:sz w:val="18"/>
          <w:szCs w:val="18"/>
          <w:highlight w:val="none"/>
        </w:rPr>
      </w:r>
    </w:p>
    <w:p>
      <w:pPr>
        <w:jc w:val="left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КПП 270001001</w:t>
      </w:r>
      <w:r>
        <w:rPr>
          <w:sz w:val="18"/>
          <w:szCs w:val="18"/>
          <w:highlight w:val="none"/>
        </w:rPr>
      </w:r>
    </w:p>
    <w:p>
      <w:pPr>
        <w:jc w:val="left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680013, Хабаровский край, г. Хабаровск</w:t>
      </w:r>
      <w:r>
        <w:rPr>
          <w:sz w:val="18"/>
          <w:szCs w:val="18"/>
          <w:highlight w:val="none"/>
        </w:rPr>
      </w:r>
    </w:p>
    <w:p>
      <w:pPr>
        <w:jc w:val="left"/>
        <w:rPr>
          <w:highlight w:val="none"/>
        </w:rPr>
      </w:pPr>
      <w:r>
        <w:rPr>
          <w:sz w:val="18"/>
          <w:szCs w:val="18"/>
          <w:highlight w:val="none"/>
        </w:rPr>
        <w:t xml:space="preserve">Ростовский пер. Дом №5 кв.139</w:t>
      </w:r>
      <w:r>
        <w:rPr>
          <w:highlight w:val="none"/>
        </w:rPr>
      </w:r>
    </w:p>
    <w:p>
      <w:r/>
      <w:r/>
    </w:p>
    <w:p>
      <w:pPr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  <w:u w:val="single"/>
        </w:rPr>
        <w:t xml:space="preserve">Банковские реквизиты</w:t>
      </w:r>
      <w:r>
        <w:rPr>
          <w:sz w:val="18"/>
          <w:szCs w:val="18"/>
          <w:highlight w:val="none"/>
        </w:rPr>
        <w:t xml:space="preserve">:</w:t>
      </w:r>
      <w:r>
        <w:rPr>
          <w:highlight w:val="none"/>
        </w:rPr>
      </w:r>
    </w:p>
    <w:p>
      <w:pPr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ООО «Провинция»</w:t>
      </w:r>
      <w:r>
        <w:rPr>
          <w:sz w:val="18"/>
          <w:szCs w:val="18"/>
          <w:highlight w:val="none"/>
        </w:rPr>
      </w:r>
    </w:p>
    <w:p>
      <w:pPr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ИНН 2700041567 КПП 270001001</w:t>
      </w:r>
      <w:r>
        <w:rPr>
          <w:sz w:val="18"/>
          <w:szCs w:val="18"/>
          <w:highlight w:val="none"/>
        </w:rPr>
      </w:r>
    </w:p>
    <w:p>
      <w:pPr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ФИЛИАЛ «ХАБАРОВСКИЙ» ОАО «АЛЬФА-БАНК»</w:t>
      </w:r>
      <w:r>
        <w:rPr>
          <w:sz w:val="18"/>
          <w:szCs w:val="18"/>
          <w:highlight w:val="none"/>
        </w:rPr>
      </w:r>
    </w:p>
    <w:p>
      <w:pPr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р/с 40702810720000009613</w:t>
      </w:r>
      <w:r>
        <w:rPr>
          <w:sz w:val="18"/>
          <w:szCs w:val="18"/>
          <w:highlight w:val="none"/>
        </w:rPr>
      </w:r>
    </w:p>
    <w:p>
      <w:pPr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БИК 040813770</w:t>
      </w:r>
      <w:r>
        <w:rPr>
          <w:sz w:val="18"/>
          <w:szCs w:val="18"/>
          <w:highlight w:val="none"/>
        </w:rPr>
      </w:r>
    </w:p>
    <w:p>
      <w:pPr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Корр/сч 30101810800000000770</w:t>
      </w:r>
      <w:r>
        <w:rPr>
          <w:sz w:val="18"/>
          <w:szCs w:val="18"/>
          <w:highlight w:val="none"/>
        </w:rPr>
      </w:r>
    </w:p>
    <w:p>
      <w:pPr>
        <w:rPr>
          <w:highlight w:val="none"/>
        </w:rPr>
      </w:pPr>
      <w:r>
        <w:rPr>
          <w:sz w:val="18"/>
          <w:szCs w:val="18"/>
          <w:highlight w:val="none"/>
        </w:rPr>
        <w:t xml:space="preserve">ОГРН 1242700018329</w:t>
      </w:r>
      <w:r>
        <w:rPr>
          <w:sz w:val="18"/>
          <w:szCs w:val="1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Р7-Офис/7.3.3.30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iPad</cp:lastModifiedBy>
  <cp:revision>1</cp:revision>
  <dcterms:modified xsi:type="dcterms:W3CDTF">2025-09-19T16:11:20Z</dcterms:modified>
</cp:coreProperties>
</file>